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17" w:rsidRPr="00083F17" w:rsidRDefault="00083F17" w:rsidP="00083F17">
      <w:pPr>
        <w:framePr w:hSpace="141" w:wrap="around" w:vAnchor="text" w:hAnchor="page" w:x="1296" w:y="-41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0"/>
          <w:lang w:eastAsia="hu-HU"/>
        </w:rPr>
        <w:drawing>
          <wp:inline distT="0" distB="0" distL="0" distR="0">
            <wp:extent cx="1181100" cy="1181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F17" w:rsidRPr="00083F17" w:rsidRDefault="00083F17" w:rsidP="00083F1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6"/>
          <w:szCs w:val="20"/>
          <w:lang w:eastAsia="hu-HU"/>
        </w:rPr>
      </w:pPr>
      <w:r w:rsidRPr="00083F17">
        <w:rPr>
          <w:rFonts w:ascii="Arial Narrow" w:eastAsia="Times New Roman" w:hAnsi="Arial Narrow" w:cs="Times New Roman"/>
          <w:b/>
          <w:sz w:val="26"/>
          <w:szCs w:val="20"/>
          <w:lang w:eastAsia="hu-HU"/>
        </w:rPr>
        <w:t xml:space="preserve">MAGYAR VEGYIPARI, ENERGIAIPARI </w:t>
      </w:r>
      <w:proofErr w:type="gramStart"/>
      <w:r w:rsidRPr="00083F17">
        <w:rPr>
          <w:rFonts w:ascii="Arial Narrow" w:eastAsia="Times New Roman" w:hAnsi="Arial Narrow" w:cs="Times New Roman"/>
          <w:b/>
          <w:sz w:val="26"/>
          <w:szCs w:val="20"/>
          <w:lang w:eastAsia="hu-HU"/>
        </w:rPr>
        <w:t>ÉS</w:t>
      </w:r>
      <w:proofErr w:type="gramEnd"/>
      <w:r w:rsidRPr="00083F17">
        <w:rPr>
          <w:rFonts w:ascii="Arial Narrow" w:eastAsia="Times New Roman" w:hAnsi="Arial Narrow" w:cs="Times New Roman"/>
          <w:b/>
          <w:sz w:val="26"/>
          <w:szCs w:val="20"/>
          <w:lang w:eastAsia="hu-HU"/>
        </w:rPr>
        <w:t xml:space="preserve"> ROKON SZAKMÁKBAN</w:t>
      </w:r>
    </w:p>
    <w:p w:rsidR="00083F17" w:rsidRPr="00083F17" w:rsidRDefault="00083F17" w:rsidP="00083F1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6"/>
          <w:szCs w:val="20"/>
          <w:lang w:eastAsia="hu-HU"/>
        </w:rPr>
      </w:pPr>
      <w:r w:rsidRPr="00083F17">
        <w:rPr>
          <w:rFonts w:ascii="Arial Narrow" w:eastAsia="Times New Roman" w:hAnsi="Arial Narrow" w:cs="Times New Roman"/>
          <w:b/>
          <w:sz w:val="26"/>
          <w:szCs w:val="20"/>
          <w:lang w:eastAsia="hu-HU"/>
        </w:rPr>
        <w:t>DOLGOZÓK SZAKSZERVEZETI SZÖVETSÉGE</w:t>
      </w:r>
    </w:p>
    <w:p w:rsidR="00083F17" w:rsidRPr="00083F17" w:rsidRDefault="00083F17" w:rsidP="00083F1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6"/>
          <w:szCs w:val="20"/>
          <w:lang w:eastAsia="hu-HU"/>
        </w:rPr>
      </w:pPr>
      <w:r w:rsidRPr="00083F17">
        <w:rPr>
          <w:rFonts w:ascii="Arial Narrow" w:eastAsia="Times New Roman" w:hAnsi="Arial Narrow" w:cs="Times New Roman"/>
          <w:b/>
          <w:sz w:val="26"/>
          <w:szCs w:val="20"/>
          <w:lang w:eastAsia="hu-HU"/>
        </w:rPr>
        <w:t xml:space="preserve">1068 Budapest, Benczúr u.45. 1406 Budapest, Pf.29. Telefon: 4612 - 400; Fax: 4612 - 499; E-mail: </w:t>
      </w:r>
      <w:hyperlink r:id="rId9" w:history="1">
        <w:r w:rsidRPr="00083F17">
          <w:rPr>
            <w:rFonts w:ascii="Arial Narrow" w:eastAsia="Times New Roman" w:hAnsi="Arial Narrow" w:cs="Times New Roman"/>
            <w:b/>
            <w:color w:val="0000FF"/>
            <w:sz w:val="26"/>
            <w:szCs w:val="20"/>
            <w:u w:val="single"/>
            <w:lang w:eastAsia="hu-HU"/>
          </w:rPr>
          <w:t>mail@vdsz.hu</w:t>
        </w:r>
      </w:hyperlink>
      <w:r w:rsidRPr="00083F17">
        <w:rPr>
          <w:rFonts w:ascii="Arial Narrow" w:eastAsia="Times New Roman" w:hAnsi="Arial Narrow" w:cs="Times New Roman"/>
          <w:b/>
          <w:sz w:val="26"/>
          <w:szCs w:val="20"/>
          <w:lang w:eastAsia="hu-HU"/>
        </w:rPr>
        <w:t xml:space="preserve">, </w:t>
      </w:r>
      <w:hyperlink r:id="rId10" w:history="1">
        <w:r w:rsidRPr="00083F17">
          <w:rPr>
            <w:rFonts w:ascii="Arial Narrow" w:eastAsia="Times New Roman" w:hAnsi="Arial Narrow" w:cs="Times New Roman"/>
            <w:b/>
            <w:color w:val="0000FF"/>
            <w:sz w:val="26"/>
            <w:szCs w:val="20"/>
            <w:u w:val="single"/>
            <w:lang w:eastAsia="hu-HU"/>
          </w:rPr>
          <w:t>ww</w:t>
        </w:r>
        <w:bookmarkStart w:id="1" w:name="_Hlt481553942"/>
        <w:r w:rsidRPr="00083F17">
          <w:rPr>
            <w:rFonts w:ascii="Arial Narrow" w:eastAsia="Times New Roman" w:hAnsi="Arial Narrow" w:cs="Times New Roman"/>
            <w:b/>
            <w:color w:val="0000FF"/>
            <w:sz w:val="26"/>
            <w:szCs w:val="20"/>
            <w:u w:val="single"/>
            <w:lang w:eastAsia="hu-HU"/>
          </w:rPr>
          <w:t>w</w:t>
        </w:r>
        <w:bookmarkEnd w:id="1"/>
        <w:r w:rsidRPr="00083F17">
          <w:rPr>
            <w:rFonts w:ascii="Arial Narrow" w:eastAsia="Times New Roman" w:hAnsi="Arial Narrow" w:cs="Times New Roman"/>
            <w:b/>
            <w:color w:val="0000FF"/>
            <w:sz w:val="26"/>
            <w:szCs w:val="20"/>
            <w:u w:val="single"/>
            <w:lang w:eastAsia="hu-HU"/>
          </w:rPr>
          <w:t>.vdsz.hu</w:t>
        </w:r>
      </w:hyperlink>
    </w:p>
    <w:p w:rsidR="00083F17" w:rsidRPr="00083F17" w:rsidRDefault="00083F17" w:rsidP="00083F1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6"/>
          <w:szCs w:val="20"/>
          <w:lang w:eastAsia="hu-HU"/>
        </w:rPr>
      </w:pPr>
    </w:p>
    <w:p w:rsidR="00083F17" w:rsidRDefault="00083F17" w:rsidP="00083F1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hu-HU"/>
        </w:rPr>
      </w:pPr>
    </w:p>
    <w:p w:rsidR="00D24390" w:rsidRPr="00083F17" w:rsidRDefault="00D24390" w:rsidP="00083F1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hu-HU"/>
        </w:rPr>
      </w:pPr>
    </w:p>
    <w:p w:rsidR="00083F17" w:rsidRPr="00083F17" w:rsidRDefault="00636568" w:rsidP="00083F17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sz w:val="28"/>
          <w:szCs w:val="28"/>
          <w:lang w:eastAsia="hu-H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hu-HU"/>
        </w:rPr>
        <w:t>A</w:t>
      </w:r>
      <w:r w:rsidR="00083F17" w:rsidRPr="00083F17">
        <w:rPr>
          <w:rFonts w:ascii="Arial Narrow" w:eastAsia="Times New Roman" w:hAnsi="Arial Narrow" w:cs="Arial"/>
          <w:b/>
          <w:sz w:val="28"/>
          <w:szCs w:val="28"/>
          <w:lang w:eastAsia="hu-HU"/>
        </w:rPr>
        <w:t xml:space="preserve"> VDSZ Elnökségének </w:t>
      </w:r>
      <w:r w:rsidR="00FC51E5">
        <w:rPr>
          <w:rFonts w:ascii="Arial Narrow" w:eastAsia="Times New Roman" w:hAnsi="Arial Narrow" w:cs="Arial"/>
          <w:b/>
          <w:sz w:val="28"/>
          <w:szCs w:val="28"/>
          <w:lang w:eastAsia="hu-HU"/>
        </w:rPr>
        <w:t>2015</w:t>
      </w:r>
      <w:r>
        <w:rPr>
          <w:rFonts w:ascii="Arial Narrow" w:eastAsia="Times New Roman" w:hAnsi="Arial Narrow" w:cs="Arial"/>
          <w:b/>
          <w:sz w:val="28"/>
          <w:szCs w:val="28"/>
          <w:lang w:eastAsia="hu-HU"/>
        </w:rPr>
        <w:t xml:space="preserve"> I. félévi munkaterv</w:t>
      </w:r>
      <w:r w:rsidR="00083F17" w:rsidRPr="00083F17">
        <w:rPr>
          <w:rFonts w:ascii="Arial Narrow" w:eastAsia="Times New Roman" w:hAnsi="Arial Narrow" w:cs="Arial"/>
          <w:b/>
          <w:sz w:val="28"/>
          <w:szCs w:val="28"/>
          <w:lang w:eastAsia="hu-HU"/>
        </w:rPr>
        <w:t>e</w:t>
      </w:r>
    </w:p>
    <w:p w:rsidR="00083F17" w:rsidRPr="00083F17" w:rsidRDefault="00083F17" w:rsidP="00083F17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</w:pPr>
    </w:p>
    <w:p w:rsidR="00083F17" w:rsidRPr="00083F17" w:rsidRDefault="00FC51E5" w:rsidP="00083F17">
      <w:pPr>
        <w:keepNext/>
        <w:spacing w:after="0" w:line="240" w:lineRule="auto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A VDSZ 2015. évi munkatervének alapját a 2014. évi választói küldöttérteken elfogadott Program képezi.</w:t>
      </w:r>
      <w:r w:rsidR="004F727B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Kiemelten fontos feladat az ASZSZ és az MSZOSZ M</w:t>
      </w:r>
      <w:r w:rsidR="00D24390">
        <w:rPr>
          <w:rFonts w:ascii="Arial Narrow" w:eastAsia="Times New Roman" w:hAnsi="Arial Narrow" w:cs="Arial"/>
          <w:sz w:val="24"/>
          <w:szCs w:val="24"/>
          <w:lang w:eastAsia="hu-HU"/>
        </w:rPr>
        <w:t xml:space="preserve">agyar </w:t>
      </w:r>
      <w:r w:rsidR="004F727B">
        <w:rPr>
          <w:rFonts w:ascii="Arial Narrow" w:eastAsia="Times New Roman" w:hAnsi="Arial Narrow" w:cs="Arial"/>
          <w:sz w:val="24"/>
          <w:szCs w:val="24"/>
          <w:lang w:eastAsia="hu-HU"/>
        </w:rPr>
        <w:t>S</w:t>
      </w:r>
      <w:r w:rsidR="00D24390">
        <w:rPr>
          <w:rFonts w:ascii="Arial Narrow" w:eastAsia="Times New Roman" w:hAnsi="Arial Narrow" w:cs="Arial"/>
          <w:sz w:val="24"/>
          <w:szCs w:val="24"/>
          <w:lang w:eastAsia="hu-HU"/>
        </w:rPr>
        <w:t xml:space="preserve">zakszervezeti </w:t>
      </w:r>
      <w:r w:rsidR="004F727B">
        <w:rPr>
          <w:rFonts w:ascii="Arial Narrow" w:eastAsia="Times New Roman" w:hAnsi="Arial Narrow" w:cs="Arial"/>
          <w:sz w:val="24"/>
          <w:szCs w:val="24"/>
          <w:lang w:eastAsia="hu-HU"/>
        </w:rPr>
        <w:t>S</w:t>
      </w:r>
      <w:r w:rsidR="00D24390">
        <w:rPr>
          <w:rFonts w:ascii="Arial Narrow" w:eastAsia="Times New Roman" w:hAnsi="Arial Narrow" w:cs="Arial"/>
          <w:sz w:val="24"/>
          <w:szCs w:val="24"/>
          <w:lang w:eastAsia="hu-HU"/>
        </w:rPr>
        <w:t xml:space="preserve">zövetségbe </w:t>
      </w:r>
      <w:r w:rsidR="004F727B">
        <w:rPr>
          <w:rFonts w:ascii="Arial Narrow" w:eastAsia="Times New Roman" w:hAnsi="Arial Narrow" w:cs="Arial"/>
          <w:sz w:val="24"/>
          <w:szCs w:val="24"/>
          <w:lang w:eastAsia="hu-HU"/>
        </w:rPr>
        <w:t>történő beolvadása körülményeinek, feltételeinek tisztázása, pontosítása, különös tekintettel arra, hogy a VDSZ jelenleg mindkét országos konföderáció tagja. A VDSZ 35. küldöttértekezlete döntött a Magyar Szakszervezeti Szövetségben ágazatként való részvételről.</w:t>
      </w:r>
      <w:r w:rsidR="00D24390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</w:p>
    <w:p w:rsidR="00083F17" w:rsidRPr="00083F17" w:rsidRDefault="00083F17" w:rsidP="00083F17">
      <w:pPr>
        <w:keepNext/>
        <w:spacing w:after="0" w:line="240" w:lineRule="auto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83F17" w:rsidRPr="00083F17" w:rsidRDefault="00083F17" w:rsidP="00083F17">
      <w:pPr>
        <w:keepNext/>
        <w:spacing w:after="0" w:line="240" w:lineRule="auto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Az elnökségi ülések állandó napirendi pontjai:</w:t>
      </w:r>
    </w:p>
    <w:p w:rsidR="00083F17" w:rsidRPr="00083F17" w:rsidRDefault="00083F17" w:rsidP="00083F17">
      <w:pPr>
        <w:keepNext/>
        <w:numPr>
          <w:ilvl w:val="0"/>
          <w:numId w:val="5"/>
        </w:numPr>
        <w:spacing w:after="0" w:line="240" w:lineRule="auto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a VDSZ ágazati integrációs elképzelései, </w:t>
      </w:r>
    </w:p>
    <w:p w:rsidR="00083F17" w:rsidRPr="00083F17" w:rsidRDefault="00083F17" w:rsidP="00083F17">
      <w:pPr>
        <w:keepNext/>
        <w:numPr>
          <w:ilvl w:val="0"/>
          <w:numId w:val="5"/>
        </w:numPr>
        <w:spacing w:after="0" w:line="240" w:lineRule="auto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az MSZSZ helyzetéből</w:t>
      </w:r>
      <w:r w:rsidR="00184790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adódó tájékoztatók, feladatok,</w:t>
      </w:r>
    </w:p>
    <w:p w:rsidR="00083F17" w:rsidRPr="00083F17" w:rsidRDefault="00083F17" w:rsidP="00083F17">
      <w:pPr>
        <w:keepNext/>
        <w:numPr>
          <w:ilvl w:val="0"/>
          <w:numId w:val="5"/>
        </w:numPr>
        <w:spacing w:after="0" w:line="240" w:lineRule="auto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a költségvetés teljesülésének negyedéves áttekintése. </w:t>
      </w:r>
    </w:p>
    <w:p w:rsidR="00083F17" w:rsidRPr="00083F17" w:rsidRDefault="00083F17" w:rsidP="00083F17">
      <w:pPr>
        <w:keepNext/>
        <w:spacing w:after="0" w:line="240" w:lineRule="auto"/>
        <w:ind w:left="720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184790" w:rsidRPr="004F3D37" w:rsidRDefault="00184790" w:rsidP="004F3D37">
      <w:pPr>
        <w:pStyle w:val="Listaszerbekezds"/>
        <w:keepNext/>
        <w:numPr>
          <w:ilvl w:val="0"/>
          <w:numId w:val="10"/>
        </w:numPr>
        <w:tabs>
          <w:tab w:val="left" w:pos="7797"/>
        </w:tabs>
        <w:spacing w:after="0" w:line="240" w:lineRule="auto"/>
        <w:ind w:left="284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4F3D37">
        <w:rPr>
          <w:rFonts w:ascii="Arial Narrow" w:eastAsia="Times New Roman" w:hAnsi="Arial Narrow" w:cs="Arial"/>
          <w:sz w:val="24"/>
          <w:szCs w:val="24"/>
          <w:lang w:eastAsia="hu-HU"/>
        </w:rPr>
        <w:t>A küldöttér</w:t>
      </w:r>
      <w:r w:rsidR="004F3D37" w:rsidRPr="004F3D37">
        <w:rPr>
          <w:rFonts w:ascii="Arial Narrow" w:eastAsia="Times New Roman" w:hAnsi="Arial Narrow" w:cs="Arial"/>
          <w:sz w:val="24"/>
          <w:szCs w:val="24"/>
          <w:lang w:eastAsia="hu-HU"/>
        </w:rPr>
        <w:t>tekezlet döntésének megfelelően:</w:t>
      </w:r>
    </w:p>
    <w:p w:rsidR="004F3D37" w:rsidRDefault="004F3D37" w:rsidP="004F3D37">
      <w:pPr>
        <w:keepNext/>
        <w:tabs>
          <w:tab w:val="left" w:pos="7797"/>
        </w:tabs>
        <w:spacing w:after="0" w:line="240" w:lineRule="auto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83F17" w:rsidRPr="00083F17" w:rsidRDefault="004F3D37" w:rsidP="004F3D37">
      <w:pPr>
        <w:keepNext/>
        <w:numPr>
          <w:ilvl w:val="0"/>
          <w:numId w:val="9"/>
        </w:numPr>
        <w:tabs>
          <w:tab w:val="left" w:pos="7797"/>
        </w:tabs>
        <w:spacing w:after="0" w:line="240" w:lineRule="auto"/>
        <w:ind w:left="709" w:hanging="426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 xml:space="preserve">el kell végezni a </w:t>
      </w:r>
      <w:r w:rsidR="00184790">
        <w:rPr>
          <w:rFonts w:ascii="Arial Narrow" w:eastAsia="Times New Roman" w:hAnsi="Arial Narrow" w:cs="Arial"/>
          <w:sz w:val="24"/>
          <w:szCs w:val="24"/>
          <w:lang w:eastAsia="hu-HU"/>
        </w:rPr>
        <w:t>VDSZ Alapszabályának módosítását</w:t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>, me</w:t>
      </w:r>
      <w:r w:rsidR="00184790">
        <w:rPr>
          <w:rFonts w:ascii="Arial Narrow" w:eastAsia="Times New Roman" w:hAnsi="Arial Narrow" w:cs="Arial"/>
          <w:sz w:val="24"/>
          <w:szCs w:val="24"/>
          <w:lang w:eastAsia="hu-HU"/>
        </w:rPr>
        <w:t>lyet a 2015. évi küldött</w:t>
      </w:r>
      <w:r w:rsidR="00BB1CD6">
        <w:rPr>
          <w:rFonts w:ascii="Arial Narrow" w:eastAsia="Times New Roman" w:hAnsi="Arial Narrow" w:cs="Arial"/>
          <w:sz w:val="24"/>
          <w:szCs w:val="24"/>
          <w:lang w:eastAsia="hu-HU"/>
        </w:rPr>
        <w:t>értekezlet elé kell terjeszteni,</w:t>
      </w:r>
    </w:p>
    <w:p w:rsidR="00083F17" w:rsidRDefault="004F3D37" w:rsidP="004F3D37">
      <w:pPr>
        <w:keepNext/>
        <w:numPr>
          <w:ilvl w:val="0"/>
          <w:numId w:val="9"/>
        </w:numPr>
        <w:spacing w:after="0" w:line="240" w:lineRule="auto"/>
        <w:ind w:left="709" w:hanging="426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a</w:t>
      </w:r>
      <w:r w:rsidR="00184790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  <w:r w:rsidR="00083F17" w:rsidRPr="00083F17">
        <w:rPr>
          <w:rFonts w:ascii="Arial Narrow" w:eastAsia="Times New Roman" w:hAnsi="Arial Narrow" w:cs="Arial"/>
          <w:sz w:val="24"/>
          <w:szCs w:val="24"/>
          <w:lang w:eastAsia="hu-HU"/>
        </w:rPr>
        <w:t>szakágazatok</w:t>
      </w:r>
      <w:r w:rsidR="00184790">
        <w:rPr>
          <w:rFonts w:ascii="Arial Narrow" w:eastAsia="Times New Roman" w:hAnsi="Arial Narrow" w:cs="Arial"/>
          <w:sz w:val="24"/>
          <w:szCs w:val="24"/>
          <w:lang w:eastAsia="hu-HU"/>
        </w:rPr>
        <w:t>nak</w:t>
      </w:r>
      <w:r w:rsidR="00083F17" w:rsidRPr="00083F1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és </w:t>
      </w:r>
      <w:r w:rsidR="00184790">
        <w:rPr>
          <w:rFonts w:ascii="Arial Narrow" w:eastAsia="Times New Roman" w:hAnsi="Arial Narrow" w:cs="Arial"/>
          <w:sz w:val="24"/>
          <w:szCs w:val="24"/>
          <w:lang w:eastAsia="hu-HU"/>
        </w:rPr>
        <w:t xml:space="preserve">a </w:t>
      </w:r>
      <w:r w:rsidR="00083F17" w:rsidRPr="00083F17">
        <w:rPr>
          <w:rFonts w:ascii="Arial Narrow" w:eastAsia="Times New Roman" w:hAnsi="Arial Narrow" w:cs="Arial"/>
          <w:sz w:val="24"/>
          <w:szCs w:val="24"/>
          <w:lang w:eastAsia="hu-HU"/>
        </w:rPr>
        <w:t>tagozatok</w:t>
      </w:r>
      <w:r w:rsidR="00184790">
        <w:rPr>
          <w:rFonts w:ascii="Arial Narrow" w:eastAsia="Times New Roman" w:hAnsi="Arial Narrow" w:cs="Arial"/>
          <w:sz w:val="24"/>
          <w:szCs w:val="24"/>
          <w:lang w:eastAsia="hu-HU"/>
        </w:rPr>
        <w:t>nak el kell végezni a küldöttértekezlet határozatából adódó</w:t>
      </w:r>
      <w:r w:rsidR="00083F17" w:rsidRPr="00083F1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  <w:r w:rsidR="00BB1CD6">
        <w:rPr>
          <w:rFonts w:ascii="Arial Narrow" w:eastAsia="Times New Roman" w:hAnsi="Arial Narrow" w:cs="Arial"/>
          <w:sz w:val="24"/>
          <w:szCs w:val="24"/>
          <w:lang w:eastAsia="hu-HU"/>
        </w:rPr>
        <w:t>feladatokat,</w:t>
      </w:r>
    </w:p>
    <w:p w:rsidR="00BB1CD6" w:rsidRDefault="00BB1CD6" w:rsidP="004F3D37">
      <w:pPr>
        <w:keepNext/>
        <w:numPr>
          <w:ilvl w:val="0"/>
          <w:numId w:val="9"/>
        </w:numPr>
        <w:spacing w:after="0" w:line="240" w:lineRule="auto"/>
        <w:ind w:left="709" w:hanging="426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folytatni kell a tagtoborzást és az új munkahelyi, területi alapszervezetek létrehozását,</w:t>
      </w:r>
    </w:p>
    <w:p w:rsidR="00BB1CD6" w:rsidRPr="00083F17" w:rsidRDefault="00BB1CD6" w:rsidP="00BB1CD6">
      <w:pPr>
        <w:keepNext/>
        <w:spacing w:after="0" w:line="240" w:lineRule="auto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83F17" w:rsidRPr="004F3D37" w:rsidRDefault="00083F17" w:rsidP="004F3D37">
      <w:pPr>
        <w:pStyle w:val="Listaszerbekezds"/>
        <w:keepNext/>
        <w:numPr>
          <w:ilvl w:val="0"/>
          <w:numId w:val="10"/>
        </w:numPr>
        <w:spacing w:after="0" w:line="240" w:lineRule="auto"/>
        <w:ind w:left="284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4F3D37">
        <w:rPr>
          <w:rFonts w:ascii="Arial Narrow" w:eastAsia="Times New Roman" w:hAnsi="Arial Narrow" w:cs="Arial"/>
          <w:sz w:val="24"/>
          <w:szCs w:val="24"/>
          <w:lang w:eastAsia="hu-HU"/>
        </w:rPr>
        <w:t>A tagszervezetek munkaidő-kedvezmény tervének, valamint a kapcsolódó költségek tervének összeállításához szükség van arra, hogy a szakágazatok, tagozatok készítsenek az évre vonatkozó ülés-rendezvény tervet.</w:t>
      </w:r>
    </w:p>
    <w:p w:rsidR="00083F17" w:rsidRPr="00083F17" w:rsidRDefault="00083F17" w:rsidP="00083F17">
      <w:pPr>
        <w:keepNext/>
        <w:spacing w:after="0" w:line="240" w:lineRule="auto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83F17" w:rsidRPr="00083F17" w:rsidRDefault="00083F17" w:rsidP="00083F17">
      <w:pPr>
        <w:keepNext/>
        <w:spacing w:after="0" w:line="240" w:lineRule="auto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Javasoljuk, hogy az elnökségi ülések a tárgyhó utolsó hetének csütörtöki napján kerüljenek megtartásra, a kialakult gyakorlat szerint július és augusztus hónapokra nem tervezünk ülést.</w:t>
      </w:r>
    </w:p>
    <w:p w:rsidR="00083F17" w:rsidRPr="00083F17" w:rsidRDefault="00083F17" w:rsidP="00083F17">
      <w:pPr>
        <w:keepNext/>
        <w:spacing w:after="0" w:line="240" w:lineRule="auto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83F17" w:rsidRPr="00083F17" w:rsidRDefault="00BB1CD6" w:rsidP="00083F17">
      <w:pPr>
        <w:keepNext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</w:pP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>JANUÁR 29</w:t>
      </w:r>
      <w:r w:rsidR="00083F17" w:rsidRPr="00083F17"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>.</w:t>
      </w:r>
    </w:p>
    <w:p w:rsidR="00083F17" w:rsidRPr="00083F17" w:rsidRDefault="00083F17" w:rsidP="0018479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83F17" w:rsidRPr="00083F17" w:rsidRDefault="00083F17" w:rsidP="00083F1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J</w:t>
      </w:r>
      <w:r w:rsidR="00D24390">
        <w:rPr>
          <w:rFonts w:ascii="Arial Narrow" w:eastAsia="Times New Roman" w:hAnsi="Arial Narrow" w:cs="Arial"/>
          <w:sz w:val="24"/>
          <w:szCs w:val="24"/>
          <w:lang w:eastAsia="hu-HU"/>
        </w:rPr>
        <w:t>avaslat a VDSZ elnökségének 2015</w:t>
      </w: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. évi I. féléves munkatervére.</w:t>
      </w:r>
    </w:p>
    <w:p w:rsidR="00083F17" w:rsidRPr="00083F17" w:rsidRDefault="00083F17" w:rsidP="00083F1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Beszámoló a VDSZ 201</w:t>
      </w:r>
      <w:r w:rsidR="00184790">
        <w:rPr>
          <w:rFonts w:ascii="Arial Narrow" w:eastAsia="Times New Roman" w:hAnsi="Arial Narrow" w:cs="Arial"/>
          <w:sz w:val="24"/>
          <w:szCs w:val="24"/>
          <w:lang w:eastAsia="hu-HU"/>
        </w:rPr>
        <w:t>4</w:t>
      </w: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. évi költségvetésének végrehajtásáról.</w:t>
      </w:r>
    </w:p>
    <w:p w:rsidR="004F727B" w:rsidRDefault="00083F17" w:rsidP="004F727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Javaslat a VDSZ 201</w:t>
      </w:r>
      <w:r w:rsidR="00184790">
        <w:rPr>
          <w:rFonts w:ascii="Arial Narrow" w:eastAsia="Times New Roman" w:hAnsi="Arial Narrow" w:cs="Arial"/>
          <w:sz w:val="24"/>
          <w:szCs w:val="24"/>
          <w:lang w:eastAsia="hu-HU"/>
        </w:rPr>
        <w:t>5</w:t>
      </w: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. évi sport és szabadidős programjaira. </w:t>
      </w:r>
    </w:p>
    <w:p w:rsidR="00083F17" w:rsidRDefault="00D24390" w:rsidP="004F727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Javaslat a VDSZ 2015</w:t>
      </w:r>
      <w:r w:rsidR="004F727B" w:rsidRPr="004F727B">
        <w:rPr>
          <w:rFonts w:ascii="Arial Narrow" w:eastAsia="Times New Roman" w:hAnsi="Arial Narrow" w:cs="Arial"/>
          <w:sz w:val="24"/>
          <w:szCs w:val="24"/>
          <w:lang w:eastAsia="hu-HU"/>
        </w:rPr>
        <w:t>. évi üdültetésének elveire és térítési díjaira</w:t>
      </w:r>
      <w:r w:rsidR="004F727B">
        <w:rPr>
          <w:rFonts w:ascii="Arial Narrow" w:eastAsia="Times New Roman" w:hAnsi="Arial Narrow" w:cs="Arial"/>
          <w:sz w:val="24"/>
          <w:szCs w:val="24"/>
          <w:lang w:eastAsia="hu-HU"/>
        </w:rPr>
        <w:t>.</w:t>
      </w:r>
    </w:p>
    <w:p w:rsidR="00BB1CD6" w:rsidRDefault="00BB1CD6" w:rsidP="004F727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Javaslat a VDSZ 2015. évi</w:t>
      </w:r>
      <w:r w:rsidR="000F74CF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I. féléves</w:t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 xml:space="preserve"> nemzetközi munkatervére.</w:t>
      </w:r>
    </w:p>
    <w:p w:rsidR="000F74CF" w:rsidRDefault="00083F17" w:rsidP="00083F1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F74CF">
        <w:rPr>
          <w:rFonts w:ascii="Arial Narrow" w:eastAsia="Times New Roman" w:hAnsi="Arial Narrow" w:cs="Arial"/>
          <w:sz w:val="24"/>
          <w:szCs w:val="24"/>
          <w:lang w:eastAsia="hu-HU"/>
        </w:rPr>
        <w:t>Tájékoztató a M</w:t>
      </w:r>
      <w:r w:rsidR="000F74CF" w:rsidRPr="000F74CF">
        <w:rPr>
          <w:rFonts w:ascii="Arial Narrow" w:eastAsia="Times New Roman" w:hAnsi="Arial Narrow" w:cs="Arial"/>
          <w:sz w:val="24"/>
          <w:szCs w:val="24"/>
          <w:lang w:eastAsia="hu-HU"/>
        </w:rPr>
        <w:t xml:space="preserve">agyar </w:t>
      </w:r>
      <w:r w:rsidRPr="000F74CF">
        <w:rPr>
          <w:rFonts w:ascii="Arial Narrow" w:eastAsia="Times New Roman" w:hAnsi="Arial Narrow" w:cs="Arial"/>
          <w:sz w:val="24"/>
          <w:szCs w:val="24"/>
          <w:lang w:eastAsia="hu-HU"/>
        </w:rPr>
        <w:t>S</w:t>
      </w:r>
      <w:r w:rsidR="000F74CF" w:rsidRPr="000F74CF">
        <w:rPr>
          <w:rFonts w:ascii="Arial Narrow" w:eastAsia="Times New Roman" w:hAnsi="Arial Narrow" w:cs="Arial"/>
          <w:sz w:val="24"/>
          <w:szCs w:val="24"/>
          <w:lang w:eastAsia="hu-HU"/>
        </w:rPr>
        <w:t xml:space="preserve">zakszervezeti </w:t>
      </w:r>
      <w:r w:rsidRPr="000F74CF">
        <w:rPr>
          <w:rFonts w:ascii="Arial Narrow" w:eastAsia="Times New Roman" w:hAnsi="Arial Narrow" w:cs="Arial"/>
          <w:sz w:val="24"/>
          <w:szCs w:val="24"/>
          <w:lang w:eastAsia="hu-HU"/>
        </w:rPr>
        <w:t>S</w:t>
      </w:r>
      <w:r w:rsidR="000F74CF" w:rsidRPr="000F74CF">
        <w:rPr>
          <w:rFonts w:ascii="Arial Narrow" w:eastAsia="Times New Roman" w:hAnsi="Arial Narrow" w:cs="Arial"/>
          <w:sz w:val="24"/>
          <w:szCs w:val="24"/>
          <w:lang w:eastAsia="hu-HU"/>
        </w:rPr>
        <w:t>zövetséggel kapcsolatos tennivalókról.</w:t>
      </w:r>
    </w:p>
    <w:p w:rsidR="00083F17" w:rsidRPr="000F74CF" w:rsidRDefault="00083F17" w:rsidP="00083F1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F74CF">
        <w:rPr>
          <w:rFonts w:ascii="Arial Narrow" w:eastAsia="Times New Roman" w:hAnsi="Arial Narrow" w:cs="Arial"/>
          <w:sz w:val="24"/>
          <w:szCs w:val="24"/>
          <w:lang w:eastAsia="hu-HU"/>
        </w:rPr>
        <w:t>Különfélék.</w:t>
      </w:r>
    </w:p>
    <w:p w:rsidR="00083F17" w:rsidRPr="00083F17" w:rsidRDefault="00083F17" w:rsidP="00083F17">
      <w:pPr>
        <w:keepNext/>
        <w:spacing w:after="0" w:line="240" w:lineRule="auto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83F17" w:rsidRPr="00083F17" w:rsidRDefault="00083F17" w:rsidP="00083F17">
      <w:pPr>
        <w:keepNext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</w:pPr>
      <w:r w:rsidRPr="00083F17"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>FEBRUÁR 2</w:t>
      </w:r>
      <w:r w:rsidR="000F74CF"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>6</w:t>
      </w:r>
      <w:r w:rsidRPr="00083F17"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>.</w:t>
      </w:r>
    </w:p>
    <w:p w:rsidR="00083F17" w:rsidRPr="00083F17" w:rsidRDefault="00083F17" w:rsidP="00083F17">
      <w:pPr>
        <w:keepNext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</w:pPr>
    </w:p>
    <w:p w:rsidR="00083F17" w:rsidRPr="00083F17" w:rsidRDefault="00083F17" w:rsidP="00083F17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Javaslat a VDSZ 201</w:t>
      </w:r>
      <w:r w:rsidR="004F727B">
        <w:rPr>
          <w:rFonts w:ascii="Arial Narrow" w:eastAsia="Times New Roman" w:hAnsi="Arial Narrow" w:cs="Arial"/>
          <w:sz w:val="24"/>
          <w:szCs w:val="24"/>
          <w:lang w:eastAsia="hu-HU"/>
        </w:rPr>
        <w:t>5</w:t>
      </w: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. évi költségvetésére.</w:t>
      </w:r>
    </w:p>
    <w:p w:rsidR="00083F17" w:rsidRPr="00083F17" w:rsidRDefault="00083F17" w:rsidP="00083F17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A PEB állásfoglalása a VDSZ a 201</w:t>
      </w:r>
      <w:r w:rsidR="004F727B">
        <w:rPr>
          <w:rFonts w:ascii="Arial Narrow" w:eastAsia="Times New Roman" w:hAnsi="Arial Narrow" w:cs="Arial"/>
          <w:sz w:val="24"/>
          <w:szCs w:val="24"/>
          <w:lang w:eastAsia="hu-HU"/>
        </w:rPr>
        <w:t>5</w:t>
      </w: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. évi költségvetéséről.</w:t>
      </w:r>
    </w:p>
    <w:p w:rsidR="00083F17" w:rsidRPr="00083F17" w:rsidRDefault="00083F17" w:rsidP="00083F1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Javaslat a VDSZ 201</w:t>
      </w:r>
      <w:r w:rsidR="004F727B">
        <w:rPr>
          <w:rFonts w:ascii="Arial Narrow" w:eastAsia="Times New Roman" w:hAnsi="Arial Narrow" w:cs="Arial"/>
          <w:sz w:val="24"/>
          <w:szCs w:val="24"/>
          <w:lang w:eastAsia="hu-HU"/>
        </w:rPr>
        <w:t>5</w:t>
      </w: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. évi képzési tervére.</w:t>
      </w:r>
    </w:p>
    <w:p w:rsidR="00083F17" w:rsidRPr="00083F17" w:rsidRDefault="00083F17" w:rsidP="00083F1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Javaslat a tagozatok, szakágazatok 201</w:t>
      </w:r>
      <w:r w:rsidR="004F727B">
        <w:rPr>
          <w:rFonts w:ascii="Arial Narrow" w:eastAsia="Times New Roman" w:hAnsi="Arial Narrow" w:cs="Arial"/>
          <w:sz w:val="24"/>
          <w:szCs w:val="24"/>
          <w:lang w:eastAsia="hu-HU"/>
        </w:rPr>
        <w:t>5</w:t>
      </w:r>
      <w:r w:rsidR="00D24390">
        <w:rPr>
          <w:rFonts w:ascii="Arial Narrow" w:eastAsia="Times New Roman" w:hAnsi="Arial Narrow" w:cs="Arial"/>
          <w:sz w:val="24"/>
          <w:szCs w:val="24"/>
          <w:lang w:eastAsia="hu-HU"/>
        </w:rPr>
        <w:t xml:space="preserve">. évi üléstervére, a tagozatok SZMSZ-ének jóváhagyása. </w:t>
      </w:r>
      <w:r w:rsidR="009C6867">
        <w:rPr>
          <w:rFonts w:ascii="Arial Narrow" w:eastAsia="Times New Roman" w:hAnsi="Arial Narrow" w:cs="Arial"/>
          <w:sz w:val="24"/>
          <w:szCs w:val="24"/>
          <w:lang w:eastAsia="hu-HU"/>
        </w:rPr>
        <w:t>Tájékoztató a tagozatokba történő szakágazati delegálásokról.</w:t>
      </w:r>
    </w:p>
    <w:p w:rsidR="00083F17" w:rsidRDefault="00083F17" w:rsidP="00083F1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lastRenderedPageBreak/>
        <w:t xml:space="preserve">Tájékoztató az </w:t>
      </w:r>
      <w:r w:rsidR="000F74CF">
        <w:rPr>
          <w:rFonts w:ascii="Arial Narrow" w:eastAsia="Times New Roman" w:hAnsi="Arial Narrow" w:cs="Arial"/>
          <w:sz w:val="24"/>
          <w:szCs w:val="24"/>
          <w:lang w:eastAsia="hu-HU"/>
        </w:rPr>
        <w:t xml:space="preserve">ASZSZ és az MSZOSZ rendkívüli kongresszusainak az </w:t>
      </w:r>
      <w:proofErr w:type="spellStart"/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MSZSZ</w:t>
      </w:r>
      <w:r w:rsidR="000F74CF">
        <w:rPr>
          <w:rFonts w:ascii="Arial Narrow" w:eastAsia="Times New Roman" w:hAnsi="Arial Narrow" w:cs="Arial"/>
          <w:sz w:val="24"/>
          <w:szCs w:val="24"/>
          <w:lang w:eastAsia="hu-HU"/>
        </w:rPr>
        <w:t>-t</w:t>
      </w:r>
      <w:proofErr w:type="spellEnd"/>
      <w:r w:rsidR="000F74CF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érintő döntéseiről.</w:t>
      </w:r>
    </w:p>
    <w:p w:rsidR="00895C85" w:rsidRDefault="00895C85" w:rsidP="00083F1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Tájékoztató a VDSZ vagyongazdálkodásáról, javaslat a további feladatokra.</w:t>
      </w:r>
    </w:p>
    <w:p w:rsidR="00895C85" w:rsidRPr="00083F17" w:rsidRDefault="00895C85" w:rsidP="00083F1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Tájékoztató a 2014. évi tagszervező kampány tapasztalatairól.</w:t>
      </w:r>
    </w:p>
    <w:p w:rsidR="00083F17" w:rsidRPr="00083F17" w:rsidRDefault="00083F17" w:rsidP="00083F17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Különfélék.</w:t>
      </w:r>
    </w:p>
    <w:p w:rsidR="00083F17" w:rsidRPr="00083F17" w:rsidRDefault="00083F17" w:rsidP="00083F1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83F17" w:rsidRPr="00636568" w:rsidRDefault="000F74CF" w:rsidP="00083F17">
      <w:pPr>
        <w:keepNext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kern w:val="24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b/>
          <w:kern w:val="24"/>
          <w:sz w:val="24"/>
          <w:szCs w:val="24"/>
          <w:u w:val="single"/>
          <w:lang w:eastAsia="hu-HU"/>
        </w:rPr>
        <w:t>MÁRCIUS 26</w:t>
      </w:r>
      <w:r w:rsidR="00083F17" w:rsidRPr="00083F17">
        <w:rPr>
          <w:rFonts w:ascii="Arial Narrow" w:eastAsia="Times New Roman" w:hAnsi="Arial Narrow" w:cs="Arial"/>
          <w:b/>
          <w:kern w:val="24"/>
          <w:sz w:val="24"/>
          <w:szCs w:val="24"/>
          <w:u w:val="single"/>
          <w:lang w:eastAsia="hu-HU"/>
        </w:rPr>
        <w:t>.</w:t>
      </w:r>
      <w:r w:rsidR="00636568">
        <w:rPr>
          <w:rFonts w:ascii="Arial Narrow" w:eastAsia="Times New Roman" w:hAnsi="Arial Narrow" w:cs="Arial"/>
          <w:b/>
          <w:kern w:val="24"/>
          <w:sz w:val="24"/>
          <w:szCs w:val="24"/>
          <w:u w:val="single"/>
          <w:lang w:eastAsia="hu-HU"/>
        </w:rPr>
        <w:t xml:space="preserve"> </w:t>
      </w:r>
      <w:r w:rsidR="00636568" w:rsidRPr="00636568">
        <w:rPr>
          <w:rFonts w:ascii="Arial Narrow" w:eastAsia="Times New Roman" w:hAnsi="Arial Narrow" w:cs="Arial"/>
          <w:b/>
          <w:kern w:val="24"/>
          <w:sz w:val="24"/>
          <w:szCs w:val="24"/>
          <w:lang w:eastAsia="hu-HU"/>
        </w:rPr>
        <w:t>Kazincbarcika</w:t>
      </w:r>
    </w:p>
    <w:p w:rsidR="00083F17" w:rsidRPr="00083F17" w:rsidRDefault="00083F17" w:rsidP="00083F1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75FCB" w:rsidRDefault="00175FCB" w:rsidP="00083F1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Javaslat a Küldöttértekezlet összehívására.</w:t>
      </w:r>
    </w:p>
    <w:p w:rsidR="00895C85" w:rsidRDefault="00083F17" w:rsidP="00083F1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895C85">
        <w:rPr>
          <w:rFonts w:ascii="Arial Narrow" w:eastAsia="Times New Roman" w:hAnsi="Arial Narrow" w:cs="Arial"/>
          <w:sz w:val="24"/>
          <w:szCs w:val="24"/>
          <w:lang w:eastAsia="hu-HU"/>
        </w:rPr>
        <w:t xml:space="preserve">Tájékoztató a </w:t>
      </w:r>
      <w:r w:rsidR="000F74CF" w:rsidRPr="00895C85">
        <w:rPr>
          <w:rFonts w:ascii="Arial Narrow" w:eastAsia="Times New Roman" w:hAnsi="Arial Narrow" w:cs="Arial"/>
          <w:sz w:val="24"/>
          <w:szCs w:val="24"/>
          <w:lang w:eastAsia="hu-HU"/>
        </w:rPr>
        <w:t>tagszervezetek tagdíjfizetésének tapasztalatairól</w:t>
      </w:r>
      <w:r w:rsidRPr="00895C85">
        <w:rPr>
          <w:rFonts w:ascii="Arial Narrow" w:eastAsia="Times New Roman" w:hAnsi="Arial Narrow" w:cs="Arial"/>
          <w:sz w:val="24"/>
          <w:szCs w:val="24"/>
          <w:lang w:eastAsia="hu-HU"/>
        </w:rPr>
        <w:t>.</w:t>
      </w:r>
      <w:r w:rsidR="00895C85" w:rsidRPr="00895C85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</w:p>
    <w:p w:rsidR="00895C85" w:rsidRDefault="00083F17" w:rsidP="00083F1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895C85">
        <w:rPr>
          <w:rFonts w:ascii="Arial Narrow" w:eastAsia="Times New Roman" w:hAnsi="Arial Narrow" w:cs="Arial"/>
          <w:sz w:val="24"/>
          <w:szCs w:val="24"/>
          <w:lang w:eastAsia="hu-HU"/>
        </w:rPr>
        <w:t>Tájékoztató az M</w:t>
      </w:r>
      <w:r w:rsidR="009C686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agyar </w:t>
      </w:r>
      <w:r w:rsidRPr="00895C85">
        <w:rPr>
          <w:rFonts w:ascii="Arial Narrow" w:eastAsia="Times New Roman" w:hAnsi="Arial Narrow" w:cs="Arial"/>
          <w:sz w:val="24"/>
          <w:szCs w:val="24"/>
          <w:lang w:eastAsia="hu-HU"/>
        </w:rPr>
        <w:t>S</w:t>
      </w:r>
      <w:r w:rsidR="009C6867" w:rsidRPr="00895C85">
        <w:rPr>
          <w:rFonts w:ascii="Arial Narrow" w:eastAsia="Times New Roman" w:hAnsi="Arial Narrow" w:cs="Arial"/>
          <w:sz w:val="24"/>
          <w:szCs w:val="24"/>
          <w:lang w:eastAsia="hu-HU"/>
        </w:rPr>
        <w:t>z</w:t>
      </w:r>
      <w:r w:rsidR="009C686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akszervezeti </w:t>
      </w:r>
      <w:r w:rsidRPr="00895C85">
        <w:rPr>
          <w:rFonts w:ascii="Arial Narrow" w:eastAsia="Times New Roman" w:hAnsi="Arial Narrow" w:cs="Arial"/>
          <w:sz w:val="24"/>
          <w:szCs w:val="24"/>
          <w:lang w:eastAsia="hu-HU"/>
        </w:rPr>
        <w:t>S</w:t>
      </w:r>
      <w:r w:rsidR="009C6867" w:rsidRPr="00895C85">
        <w:rPr>
          <w:rFonts w:ascii="Arial Narrow" w:eastAsia="Times New Roman" w:hAnsi="Arial Narrow" w:cs="Arial"/>
          <w:sz w:val="24"/>
          <w:szCs w:val="24"/>
          <w:lang w:eastAsia="hu-HU"/>
        </w:rPr>
        <w:t>z</w:t>
      </w:r>
      <w:r w:rsidR="009C686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övetség </w:t>
      </w:r>
      <w:r w:rsidR="000F74CF" w:rsidRPr="00895C85">
        <w:rPr>
          <w:rFonts w:ascii="Arial Narrow" w:eastAsia="Times New Roman" w:hAnsi="Arial Narrow" w:cs="Arial"/>
          <w:sz w:val="24"/>
          <w:szCs w:val="24"/>
          <w:lang w:eastAsia="hu-HU"/>
        </w:rPr>
        <w:t>kongresszus</w:t>
      </w:r>
      <w:r w:rsidR="009C6867">
        <w:rPr>
          <w:rFonts w:ascii="Arial Narrow" w:eastAsia="Times New Roman" w:hAnsi="Arial Narrow" w:cs="Arial"/>
          <w:sz w:val="24"/>
          <w:szCs w:val="24"/>
          <w:lang w:eastAsia="hu-HU"/>
        </w:rPr>
        <w:t>á</w:t>
      </w:r>
      <w:r w:rsidR="000F74CF" w:rsidRPr="00895C85">
        <w:rPr>
          <w:rFonts w:ascii="Arial Narrow" w:eastAsia="Times New Roman" w:hAnsi="Arial Narrow" w:cs="Arial"/>
          <w:sz w:val="24"/>
          <w:szCs w:val="24"/>
          <w:lang w:eastAsia="hu-HU"/>
        </w:rPr>
        <w:t>ról</w:t>
      </w:r>
      <w:r w:rsidRPr="00895C85">
        <w:rPr>
          <w:rFonts w:ascii="Arial Narrow" w:eastAsia="Times New Roman" w:hAnsi="Arial Narrow" w:cs="Arial"/>
          <w:sz w:val="24"/>
          <w:szCs w:val="24"/>
          <w:lang w:eastAsia="hu-HU"/>
        </w:rPr>
        <w:t>.</w:t>
      </w:r>
      <w:r w:rsidR="00895C85" w:rsidRPr="00895C85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</w:p>
    <w:p w:rsidR="00895C85" w:rsidRDefault="00895C85" w:rsidP="00083F1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895C85">
        <w:rPr>
          <w:rFonts w:ascii="Arial Narrow" w:eastAsia="Times New Roman" w:hAnsi="Arial Narrow" w:cs="Arial"/>
          <w:sz w:val="24"/>
          <w:szCs w:val="24"/>
          <w:lang w:eastAsia="hu-HU"/>
        </w:rPr>
        <w:t>Tájékoztató az ágazati és munkahelyi kollektív szerződések módosításának helyzetéről és a bérmegállapodások tapasztalatairól.</w:t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</w:p>
    <w:p w:rsidR="00083F17" w:rsidRPr="00895C85" w:rsidRDefault="00083F17" w:rsidP="00083F1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895C85">
        <w:rPr>
          <w:rFonts w:ascii="Arial Narrow" w:eastAsia="Times New Roman" w:hAnsi="Arial Narrow" w:cs="Arial"/>
          <w:sz w:val="24"/>
          <w:szCs w:val="24"/>
          <w:lang w:eastAsia="hu-HU"/>
        </w:rPr>
        <w:t>Különfélék.</w:t>
      </w:r>
    </w:p>
    <w:p w:rsidR="00083F17" w:rsidRPr="00083F17" w:rsidRDefault="00083F17" w:rsidP="00083F1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83F17" w:rsidRPr="00636568" w:rsidRDefault="00083F17" w:rsidP="00083F17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>ÁPRILIS 2</w:t>
      </w:r>
      <w:r w:rsidR="00895C85"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>3</w:t>
      </w:r>
      <w:r w:rsidR="00175FCB"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>-24</w:t>
      </w:r>
      <w:r w:rsidRPr="00083F17"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>.</w:t>
      </w:r>
      <w:r w:rsidR="00636568"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 xml:space="preserve"> </w:t>
      </w:r>
      <w:r w:rsidR="00636568">
        <w:rPr>
          <w:rFonts w:ascii="Arial Narrow" w:eastAsia="Times New Roman" w:hAnsi="Arial Narrow" w:cs="Arial"/>
          <w:b/>
          <w:sz w:val="24"/>
          <w:szCs w:val="24"/>
          <w:lang w:eastAsia="hu-HU"/>
        </w:rPr>
        <w:t>Balatonszemes</w:t>
      </w:r>
    </w:p>
    <w:p w:rsidR="00083F17" w:rsidRPr="00083F17" w:rsidRDefault="00083F17" w:rsidP="00083F17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</w:pPr>
    </w:p>
    <w:p w:rsidR="00D24390" w:rsidRPr="009C6867" w:rsidRDefault="00083F17" w:rsidP="00083F17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9C6867">
        <w:rPr>
          <w:rFonts w:ascii="Arial Narrow" w:eastAsia="Times New Roman" w:hAnsi="Arial Narrow" w:cs="Arial"/>
          <w:sz w:val="24"/>
          <w:szCs w:val="24"/>
          <w:lang w:eastAsia="hu-HU"/>
        </w:rPr>
        <w:t>Javaslat a VDSZ 201</w:t>
      </w:r>
      <w:r w:rsidR="00175FCB" w:rsidRPr="009C6867">
        <w:rPr>
          <w:rFonts w:ascii="Arial Narrow" w:eastAsia="Times New Roman" w:hAnsi="Arial Narrow" w:cs="Arial"/>
          <w:sz w:val="24"/>
          <w:szCs w:val="24"/>
          <w:lang w:eastAsia="hu-HU"/>
        </w:rPr>
        <w:t>4</w:t>
      </w:r>
      <w:r w:rsidRPr="009C6867">
        <w:rPr>
          <w:rFonts w:ascii="Arial Narrow" w:eastAsia="Times New Roman" w:hAnsi="Arial Narrow" w:cs="Arial"/>
          <w:sz w:val="24"/>
          <w:szCs w:val="24"/>
          <w:lang w:eastAsia="hu-HU"/>
        </w:rPr>
        <w:t>. évi mérlegének – beleértve a származtatott jogi személyiségű alapszervezeteket is - elfogadására. Könyvvizsgálói jelentés a mérleggel összefüggésben.</w:t>
      </w:r>
      <w:r w:rsidR="00D24390" w:rsidRPr="009C686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</w:p>
    <w:p w:rsidR="00D24390" w:rsidRDefault="00083F17" w:rsidP="00083F17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D24390">
        <w:rPr>
          <w:rFonts w:ascii="Arial Narrow" w:eastAsia="Times New Roman" w:hAnsi="Arial Narrow" w:cs="Arial"/>
          <w:sz w:val="24"/>
          <w:szCs w:val="24"/>
          <w:lang w:eastAsia="hu-HU"/>
        </w:rPr>
        <w:t>Beszámoló a Vegyész Kassza Alapítvány 201</w:t>
      </w:r>
      <w:r w:rsidR="00175FCB" w:rsidRPr="00D24390">
        <w:rPr>
          <w:rFonts w:ascii="Arial Narrow" w:eastAsia="Times New Roman" w:hAnsi="Arial Narrow" w:cs="Arial"/>
          <w:sz w:val="24"/>
          <w:szCs w:val="24"/>
          <w:lang w:eastAsia="hu-HU"/>
        </w:rPr>
        <w:t>4</w:t>
      </w:r>
      <w:r w:rsidRPr="00D24390">
        <w:rPr>
          <w:rFonts w:ascii="Arial Narrow" w:eastAsia="Times New Roman" w:hAnsi="Arial Narrow" w:cs="Arial"/>
          <w:sz w:val="24"/>
          <w:szCs w:val="24"/>
          <w:lang w:eastAsia="hu-HU"/>
        </w:rPr>
        <w:t>. évi tevékenységéről, javaslat az alapítvány 201</w:t>
      </w:r>
      <w:r w:rsidR="00175FCB" w:rsidRPr="00D24390">
        <w:rPr>
          <w:rFonts w:ascii="Arial Narrow" w:eastAsia="Times New Roman" w:hAnsi="Arial Narrow" w:cs="Arial"/>
          <w:sz w:val="24"/>
          <w:szCs w:val="24"/>
          <w:lang w:eastAsia="hu-HU"/>
        </w:rPr>
        <w:t>4</w:t>
      </w:r>
      <w:r w:rsidRPr="00D24390">
        <w:rPr>
          <w:rFonts w:ascii="Arial Narrow" w:eastAsia="Times New Roman" w:hAnsi="Arial Narrow" w:cs="Arial"/>
          <w:sz w:val="24"/>
          <w:szCs w:val="24"/>
          <w:lang w:eastAsia="hu-HU"/>
        </w:rPr>
        <w:t>. évi mérlegének elfogadására.</w:t>
      </w:r>
      <w:r w:rsidR="00D24390" w:rsidRPr="00D24390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</w:p>
    <w:p w:rsidR="00D24390" w:rsidRDefault="00083F17" w:rsidP="00083F17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D24390">
        <w:rPr>
          <w:rFonts w:ascii="Arial Narrow" w:eastAsia="Times New Roman" w:hAnsi="Arial Narrow" w:cs="Arial"/>
          <w:sz w:val="24"/>
          <w:szCs w:val="24"/>
          <w:lang w:eastAsia="hu-HU"/>
        </w:rPr>
        <w:t>Tájékoztató a VDSZ költségvetésének 201</w:t>
      </w:r>
      <w:r w:rsidR="00175FCB" w:rsidRPr="00D24390">
        <w:rPr>
          <w:rFonts w:ascii="Arial Narrow" w:eastAsia="Times New Roman" w:hAnsi="Arial Narrow" w:cs="Arial"/>
          <w:sz w:val="24"/>
          <w:szCs w:val="24"/>
          <w:lang w:eastAsia="hu-HU"/>
        </w:rPr>
        <w:t>5</w:t>
      </w:r>
      <w:r w:rsidRPr="00D24390">
        <w:rPr>
          <w:rFonts w:ascii="Arial Narrow" w:eastAsia="Times New Roman" w:hAnsi="Arial Narrow" w:cs="Arial"/>
          <w:sz w:val="24"/>
          <w:szCs w:val="24"/>
          <w:lang w:eastAsia="hu-HU"/>
        </w:rPr>
        <w:t>. I. negyedévi időarányos teljesítéséről.</w:t>
      </w:r>
      <w:r w:rsidR="00175FCB" w:rsidRPr="00D24390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</w:p>
    <w:p w:rsidR="00D24390" w:rsidRDefault="00175FCB" w:rsidP="00083F17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D24390">
        <w:rPr>
          <w:rFonts w:ascii="Arial Narrow" w:eastAsia="Times New Roman" w:hAnsi="Arial Narrow" w:cs="Arial"/>
          <w:sz w:val="24"/>
          <w:szCs w:val="24"/>
          <w:lang w:eastAsia="hu-HU"/>
        </w:rPr>
        <w:t>Tájékoztató az MSZSZ és az ipari szakszervezeti integráció eddigi tapasztalatairól</w:t>
      </w:r>
      <w:r w:rsidR="00D24390" w:rsidRPr="00D24390">
        <w:rPr>
          <w:rFonts w:ascii="Arial Narrow" w:eastAsia="Times New Roman" w:hAnsi="Arial Narrow" w:cs="Arial"/>
          <w:sz w:val="24"/>
          <w:szCs w:val="24"/>
          <w:lang w:eastAsia="hu-HU"/>
        </w:rPr>
        <w:t xml:space="preserve">. </w:t>
      </w:r>
    </w:p>
    <w:p w:rsidR="00083F17" w:rsidRPr="00D24390" w:rsidRDefault="00083F17" w:rsidP="00083F17">
      <w:pPr>
        <w:numPr>
          <w:ilvl w:val="0"/>
          <w:numId w:val="8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D24390">
        <w:rPr>
          <w:rFonts w:ascii="Arial Narrow" w:eastAsia="Times New Roman" w:hAnsi="Arial Narrow" w:cs="Arial"/>
          <w:sz w:val="24"/>
          <w:szCs w:val="24"/>
          <w:lang w:eastAsia="hu-HU"/>
        </w:rPr>
        <w:t>Különfélék.</w:t>
      </w:r>
    </w:p>
    <w:p w:rsidR="00083F17" w:rsidRPr="00083F17" w:rsidRDefault="00083F17" w:rsidP="00083F1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83F17" w:rsidRPr="00083F17" w:rsidRDefault="00175FCB" w:rsidP="00083F17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</w:pP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>MÁJUS 28</w:t>
      </w:r>
      <w:r w:rsidR="00083F17" w:rsidRPr="00083F17"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>.</w:t>
      </w:r>
    </w:p>
    <w:p w:rsidR="00083F17" w:rsidRPr="00083F17" w:rsidRDefault="00083F17" w:rsidP="00083F17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</w:pPr>
    </w:p>
    <w:p w:rsidR="00083F17" w:rsidRPr="00083F17" w:rsidRDefault="00083F17" w:rsidP="00083F17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Tájékoztató a munkavédelmi képviselő és az üzemi tanácsválasztások jelenlegi helyzetéről.</w:t>
      </w:r>
    </w:p>
    <w:p w:rsidR="00083F17" w:rsidRPr="00083F17" w:rsidRDefault="00083F17" w:rsidP="00083F17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Tájékoztató a VDSZ választói küldöttértekezletére létrehozott Bizottságok munkájáról.</w:t>
      </w:r>
    </w:p>
    <w:p w:rsidR="00083F17" w:rsidRPr="00083F17" w:rsidRDefault="00083F17" w:rsidP="00083F17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Tájékoztató az MSZSZ és az ipari szakszervezeti integráció eddigi tapasztalatairól</w:t>
      </w:r>
    </w:p>
    <w:p w:rsidR="00083F17" w:rsidRPr="00083F17" w:rsidRDefault="00083F17" w:rsidP="00083F17">
      <w:pPr>
        <w:numPr>
          <w:ilvl w:val="0"/>
          <w:numId w:val="6"/>
        </w:numPr>
        <w:spacing w:after="0" w:line="240" w:lineRule="auto"/>
        <w:ind w:firstLine="66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Különfélék.</w:t>
      </w:r>
    </w:p>
    <w:p w:rsidR="00083F17" w:rsidRPr="00083F17" w:rsidRDefault="00083F17" w:rsidP="00083F17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Arial"/>
          <w:b/>
          <w:i/>
          <w:sz w:val="24"/>
          <w:szCs w:val="24"/>
          <w:u w:val="single"/>
          <w:lang w:eastAsia="hu-HU"/>
        </w:rPr>
      </w:pPr>
    </w:p>
    <w:p w:rsidR="00083F17" w:rsidRPr="00636568" w:rsidRDefault="00175FCB" w:rsidP="00083F17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Arial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>JÚNIUS 25</w:t>
      </w:r>
      <w:r w:rsidR="00083F17" w:rsidRPr="00083F17"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>.</w:t>
      </w:r>
      <w:r w:rsidR="00636568"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  <w:t xml:space="preserve"> </w:t>
      </w:r>
      <w:r w:rsidR="00636568">
        <w:rPr>
          <w:rFonts w:ascii="Arial Narrow" w:eastAsia="Times New Roman" w:hAnsi="Arial Narrow" w:cs="Arial"/>
          <w:b/>
          <w:sz w:val="24"/>
          <w:szCs w:val="24"/>
          <w:lang w:eastAsia="hu-HU"/>
        </w:rPr>
        <w:t>Tiszakécske</w:t>
      </w:r>
    </w:p>
    <w:p w:rsidR="00083F17" w:rsidRPr="00083F17" w:rsidRDefault="00083F17" w:rsidP="00083F17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Arial"/>
          <w:b/>
          <w:sz w:val="24"/>
          <w:szCs w:val="24"/>
          <w:u w:val="single"/>
          <w:lang w:eastAsia="hu-HU"/>
        </w:rPr>
      </w:pPr>
    </w:p>
    <w:p w:rsidR="00083F17" w:rsidRPr="00083F17" w:rsidRDefault="00083F17" w:rsidP="00083F17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Javaslat a VDSZ elnökségének 201</w:t>
      </w:r>
      <w:r w:rsidR="00D24390">
        <w:rPr>
          <w:rFonts w:ascii="Arial Narrow" w:eastAsia="Times New Roman" w:hAnsi="Arial Narrow" w:cs="Arial"/>
          <w:sz w:val="24"/>
          <w:szCs w:val="24"/>
          <w:lang w:eastAsia="hu-HU"/>
        </w:rPr>
        <w:t>5</w:t>
      </w: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. </w:t>
      </w:r>
      <w:r w:rsidR="00D24390">
        <w:rPr>
          <w:rFonts w:ascii="Arial Narrow" w:eastAsia="Times New Roman" w:hAnsi="Arial Narrow" w:cs="Arial"/>
          <w:sz w:val="24"/>
          <w:szCs w:val="24"/>
          <w:lang w:eastAsia="hu-HU"/>
        </w:rPr>
        <w:t xml:space="preserve">évi </w:t>
      </w: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II. féléves munkatervére.</w:t>
      </w:r>
    </w:p>
    <w:p w:rsidR="00083F17" w:rsidRPr="00083F17" w:rsidRDefault="00083F17" w:rsidP="00083F17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Tájékoztató az MSZSZ és az ipari szakszervezeti integráció eddigi tapasztalatairól</w:t>
      </w:r>
    </w:p>
    <w:p w:rsidR="00083F17" w:rsidRPr="00083F17" w:rsidRDefault="00083F17" w:rsidP="00083F17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Különfélék.</w:t>
      </w:r>
    </w:p>
    <w:p w:rsidR="00083F17" w:rsidRDefault="00083F17" w:rsidP="00083F1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636568" w:rsidRDefault="00636568" w:rsidP="00083F1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636568" w:rsidRPr="00083F17" w:rsidRDefault="00636568" w:rsidP="00083F1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t>A munkatervet a VDSZ Elnöksége 2015. január 29-i ülésén fogadta el.</w:t>
      </w:r>
    </w:p>
    <w:p w:rsidR="00083F17" w:rsidRDefault="00083F17" w:rsidP="00083F1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636568" w:rsidRPr="00083F17" w:rsidRDefault="00636568" w:rsidP="00083F1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83F17" w:rsidRPr="00083F17" w:rsidRDefault="00083F17" w:rsidP="00083F1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 xml:space="preserve">Budapest, </w:t>
      </w:r>
      <w:r w:rsidR="00636568">
        <w:rPr>
          <w:rFonts w:ascii="Arial Narrow" w:eastAsia="Times New Roman" w:hAnsi="Arial Narrow" w:cs="Arial"/>
          <w:sz w:val="24"/>
          <w:szCs w:val="24"/>
          <w:lang w:eastAsia="hu-HU"/>
        </w:rPr>
        <w:t>2015. február 3.</w:t>
      </w:r>
    </w:p>
    <w:p w:rsidR="00083F17" w:rsidRPr="00083F17" w:rsidRDefault="00083F17" w:rsidP="00083F1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83F17" w:rsidRPr="00083F17" w:rsidRDefault="00083F17" w:rsidP="00083F1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83F17" w:rsidRPr="00083F17" w:rsidRDefault="00083F17" w:rsidP="00083F1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083F17" w:rsidRPr="00083F17" w:rsidRDefault="00083F17" w:rsidP="00083F17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ab/>
        <w:t>Kiss Béla</w:t>
      </w:r>
    </w:p>
    <w:p w:rsidR="00083F17" w:rsidRPr="00083F17" w:rsidRDefault="00083F17" w:rsidP="00083F17">
      <w:pPr>
        <w:tabs>
          <w:tab w:val="center" w:pos="7088"/>
        </w:tabs>
        <w:spacing w:after="0" w:line="240" w:lineRule="auto"/>
        <w:rPr>
          <w:rFonts w:ascii="Arial Narrow" w:eastAsia="Times New Roman" w:hAnsi="Arial Narrow" w:cs="Times New Roman"/>
          <w:b/>
          <w:sz w:val="26"/>
          <w:szCs w:val="20"/>
          <w:lang w:eastAsia="hu-HU"/>
        </w:rPr>
      </w:pPr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ab/>
      </w:r>
      <w:proofErr w:type="gramStart"/>
      <w:r w:rsidRPr="00083F17">
        <w:rPr>
          <w:rFonts w:ascii="Arial Narrow" w:eastAsia="Times New Roman" w:hAnsi="Arial Narrow" w:cs="Arial"/>
          <w:sz w:val="24"/>
          <w:szCs w:val="24"/>
          <w:lang w:eastAsia="hu-HU"/>
        </w:rPr>
        <w:t>alelnök</w:t>
      </w:r>
      <w:proofErr w:type="gramEnd"/>
    </w:p>
    <w:p w:rsidR="00725337" w:rsidRDefault="00FE0A61"/>
    <w:sectPr w:rsidR="00725337">
      <w:headerReference w:type="even" r:id="rId11"/>
      <w:footerReference w:type="default" r:id="rId12"/>
      <w:pgSz w:w="11906" w:h="16838"/>
      <w:pgMar w:top="1134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61" w:rsidRDefault="00FE0A61">
      <w:pPr>
        <w:spacing w:after="0" w:line="240" w:lineRule="auto"/>
      </w:pPr>
      <w:r>
        <w:separator/>
      </w:r>
    </w:p>
  </w:endnote>
  <w:endnote w:type="continuationSeparator" w:id="0">
    <w:p w:rsidR="00FE0A61" w:rsidRDefault="00F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420275"/>
      <w:docPartObj>
        <w:docPartGallery w:val="Page Numbers (Bottom of Page)"/>
        <w:docPartUnique/>
      </w:docPartObj>
    </w:sdtPr>
    <w:sdtEndPr/>
    <w:sdtContent>
      <w:p w:rsidR="00D24390" w:rsidRDefault="00D24390">
        <w:pPr>
          <w:pStyle w:val="llb"/>
        </w:pPr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Csoport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390" w:rsidRDefault="00D2439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36568" w:rsidRPr="0063656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KxkEos5BAAA/Q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D24390" w:rsidRDefault="00D2439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36568" w:rsidRPr="00636568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61" w:rsidRDefault="00FE0A61">
      <w:pPr>
        <w:spacing w:after="0" w:line="240" w:lineRule="auto"/>
      </w:pPr>
      <w:r>
        <w:separator/>
      </w:r>
    </w:p>
  </w:footnote>
  <w:footnote w:type="continuationSeparator" w:id="0">
    <w:p w:rsidR="00FE0A61" w:rsidRDefault="00FE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93" w:rsidRDefault="009879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393" w:rsidRDefault="00FE0A6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FE2"/>
    <w:multiLevelType w:val="hybridMultilevel"/>
    <w:tmpl w:val="24B6CD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E61"/>
    <w:multiLevelType w:val="hybridMultilevel"/>
    <w:tmpl w:val="9260D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F1C"/>
    <w:multiLevelType w:val="hybridMultilevel"/>
    <w:tmpl w:val="11043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9123C"/>
    <w:multiLevelType w:val="hybridMultilevel"/>
    <w:tmpl w:val="71C28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5E4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70B3D3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72749F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BA7B3C"/>
    <w:multiLevelType w:val="hybridMultilevel"/>
    <w:tmpl w:val="F1E0A3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5146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AEE067A"/>
    <w:multiLevelType w:val="hybridMultilevel"/>
    <w:tmpl w:val="5A500554"/>
    <w:lvl w:ilvl="0" w:tplc="0AD4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17"/>
    <w:rsid w:val="00083F17"/>
    <w:rsid w:val="000F74CF"/>
    <w:rsid w:val="00175FCB"/>
    <w:rsid w:val="00184790"/>
    <w:rsid w:val="001970E0"/>
    <w:rsid w:val="00245EB3"/>
    <w:rsid w:val="00482BB4"/>
    <w:rsid w:val="004F3D37"/>
    <w:rsid w:val="004F727B"/>
    <w:rsid w:val="00636568"/>
    <w:rsid w:val="00895C85"/>
    <w:rsid w:val="0098796F"/>
    <w:rsid w:val="009C6867"/>
    <w:rsid w:val="00A11683"/>
    <w:rsid w:val="00BB1CD6"/>
    <w:rsid w:val="00D24390"/>
    <w:rsid w:val="00FC51E5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5F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83F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83F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83F17"/>
  </w:style>
  <w:style w:type="paragraph" w:styleId="Buborkszveg">
    <w:name w:val="Balloon Text"/>
    <w:basedOn w:val="Norml"/>
    <w:link w:val="BuborkszvegChar"/>
    <w:uiPriority w:val="99"/>
    <w:semiHidden/>
    <w:unhideWhenUsed/>
    <w:rsid w:val="0008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F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3D3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2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5F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83F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83F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83F17"/>
  </w:style>
  <w:style w:type="paragraph" w:styleId="Buborkszveg">
    <w:name w:val="Balloon Text"/>
    <w:basedOn w:val="Norml"/>
    <w:link w:val="BuborkszvegChar"/>
    <w:uiPriority w:val="99"/>
    <w:semiHidden/>
    <w:unhideWhenUsed/>
    <w:rsid w:val="0008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F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3D3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2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d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vdsz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Béla</dc:creator>
  <cp:lastModifiedBy>Kiss Béla</cp:lastModifiedBy>
  <cp:revision>2</cp:revision>
  <dcterms:created xsi:type="dcterms:W3CDTF">2015-02-03T07:03:00Z</dcterms:created>
  <dcterms:modified xsi:type="dcterms:W3CDTF">2015-02-03T07:03:00Z</dcterms:modified>
</cp:coreProperties>
</file>